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0C" w:rsidRPr="00732C0C" w:rsidRDefault="00732C0C" w:rsidP="00732C0C">
      <w:pPr>
        <w:spacing w:after="0"/>
        <w:ind w:firstLine="567"/>
        <w:jc w:val="center"/>
        <w:rPr>
          <w:rFonts w:ascii="Times New Roman" w:hAnsi="Times New Roman" w:cs="Times New Roman"/>
          <w:b/>
          <w:sz w:val="24"/>
          <w:szCs w:val="24"/>
        </w:rPr>
      </w:pPr>
      <w:r w:rsidRPr="00732C0C">
        <w:rPr>
          <w:rFonts w:ascii="Times New Roman" w:hAnsi="Times New Roman" w:cs="Times New Roman"/>
          <w:b/>
          <w:sz w:val="24"/>
          <w:szCs w:val="24"/>
        </w:rPr>
        <w:t>Дон Кихот: сумасшедший или юродивый?</w:t>
      </w:r>
    </w:p>
    <w:p w:rsidR="00732C0C" w:rsidRPr="00732C0C" w:rsidRDefault="00732C0C"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В. Симаков</w:t>
      </w:r>
    </w:p>
    <w:p w:rsidR="00732C0C" w:rsidRPr="00732C0C" w:rsidRDefault="00732C0C" w:rsidP="00A9115A">
      <w:pPr>
        <w:spacing w:after="0"/>
        <w:ind w:firstLine="567"/>
        <w:jc w:val="both"/>
        <w:rPr>
          <w:rFonts w:ascii="Times New Roman" w:hAnsi="Times New Roman" w:cs="Times New Roman"/>
          <w:sz w:val="24"/>
          <w:szCs w:val="24"/>
        </w:rPr>
      </w:pPr>
    </w:p>
    <w:p w:rsidR="00A9115A" w:rsidRPr="00732C0C" w:rsidRDefault="00A9115A" w:rsidP="00A9115A">
      <w:pPr>
        <w:spacing w:after="0"/>
        <w:ind w:firstLine="567"/>
        <w:jc w:val="both"/>
        <w:rPr>
          <w:rFonts w:ascii="Times New Roman" w:hAnsi="Times New Roman" w:cs="Times New Roman"/>
          <w:b/>
          <w:sz w:val="24"/>
          <w:szCs w:val="24"/>
        </w:rPr>
      </w:pPr>
      <w:r w:rsidRPr="00732C0C">
        <w:rPr>
          <w:rFonts w:ascii="Times New Roman" w:hAnsi="Times New Roman" w:cs="Times New Roman"/>
          <w:b/>
          <w:sz w:val="24"/>
          <w:szCs w:val="24"/>
        </w:rPr>
        <w:t>Дон Кихот: история идеалиста или сумасшедшего?</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Говоря о «Дон Кихоте», следует разделять замысел, сознательно сформулированный автором, его конечное воплощение и восприятие романа в последующие века. Изначальный замысел Сервантеса — высмеять рыцарские романы, создав пародийный образ безумного рыцаря.</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Однако в процессе создания романа замысел претерпел изменения. Уже в первом томе автор, сознательно или нет, наградил комического героя — Дон Кихота — трогательным идеализмом и острым умом. Персонаж получился несколько неоднозначным. Он, например, произносил знаменитый монолог об ушедшем золотом веке, который начал такими словами: «Блаженны времена и блажен тот век, который древние назвали золотым, — и не потому, чтобы золото, в наш железный век представляющее собой такую огромную ценность, в ту счастливую пору доставалось даром, а потому, что жившие тогда люди не знали двух слов: твое и мое. В те благословенные времена все было общее».</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Закончив первый том, Сервантес, казалось, закончил и весь роман. Созданию второго тома помог случай — издание поддельного продолжения «Дон Кихота» авторства некоего </w:t>
      </w:r>
      <w:proofErr w:type="spellStart"/>
      <w:r w:rsidRPr="00732C0C">
        <w:rPr>
          <w:rFonts w:ascii="Times New Roman" w:hAnsi="Times New Roman" w:cs="Times New Roman"/>
          <w:sz w:val="24"/>
          <w:szCs w:val="24"/>
        </w:rPr>
        <w:t>Авельянеды</w:t>
      </w:r>
      <w:proofErr w:type="spellEnd"/>
      <w:r w:rsidRPr="00732C0C">
        <w:rPr>
          <w:rFonts w:ascii="Times New Roman" w:hAnsi="Times New Roman" w:cs="Times New Roman"/>
          <w:sz w:val="24"/>
          <w:szCs w:val="24"/>
        </w:rPr>
        <w:t>.</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Этот </w:t>
      </w:r>
      <w:proofErr w:type="spellStart"/>
      <w:r w:rsidRPr="00732C0C">
        <w:rPr>
          <w:rFonts w:ascii="Times New Roman" w:hAnsi="Times New Roman" w:cs="Times New Roman"/>
          <w:sz w:val="24"/>
          <w:szCs w:val="24"/>
        </w:rPr>
        <w:t>Авельянеда</w:t>
      </w:r>
      <w:proofErr w:type="spellEnd"/>
      <w:r w:rsidRPr="00732C0C">
        <w:rPr>
          <w:rFonts w:ascii="Times New Roman" w:hAnsi="Times New Roman" w:cs="Times New Roman"/>
          <w:sz w:val="24"/>
          <w:szCs w:val="24"/>
        </w:rPr>
        <w:t xml:space="preserve"> не был столь бездарным автором, каким его объявил Сервантес, однако он извратил характеры героев и, что логично, отправил Дон Кихота в сумасшедший дом. Сервантес, и раньше чувствовавший неоднозначность своего героя, тут же принимается за второй том, где не только акцентировал идеализм, жертвенность и мудрость Дон Кихота, но и подарил мудрость второму комическому герою,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Пансе</w:t>
      </w:r>
      <w:proofErr w:type="spellEnd"/>
      <w:r w:rsidRPr="00732C0C">
        <w:rPr>
          <w:rFonts w:ascii="Times New Roman" w:hAnsi="Times New Roman" w:cs="Times New Roman"/>
          <w:sz w:val="24"/>
          <w:szCs w:val="24"/>
        </w:rPr>
        <w:t>, который ранее выглядел весьма недалеким. То есть Сервантес закончил роман вовсе не так, как его начал; как писатель он эволюционировал вместе со своими героями — второй том вышел более глубоким, возвышенным, совершенным по форме, чем первый.</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Со времени создания «Дон Кихота» прошло четыре столетия. Всё это время восприятие «Дон Кихота» менялось. Со времен литературы романтизма для большинства читателей «Дон Кихот» — это трагическая история о великом идеалисте, которого не понимают и не принимают окружающие его люди. Дмитрий Мережковский писал, что Дон Кихот превращает всё, что видит перед собою, в мечту. Он бросает вызов привычному, обыденному, пытаясь жить, во всем руководствуясь идеалами, более того — он хочет повернуть время вспять, к золотому веку.</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Окружающим людям герой кажется странным, безумным, каким-то «не таким»; у него же их слова и поступки вызывают жалость, грусть или искреннее негодование, которое парадоксально соединено со смирением. Роман действительно дает почву для такой трактовки, оголяет и усложняет этот конфликт. Дон Кихот, несмотря ни на какие насмешки и издевательства, продолжает верить в людей. Он готов страдать за любого человека, готов переносить лишения — с уверенностью, что человек сможет стать лучше, что он выпрямится, прыгнет выше головы.</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Вообще, весь роман Сервантеса построен на парадоксах. Да, Дон Кихот — это один из первых патологических образов (то есть образ сумасшедшего. – </w:t>
      </w:r>
      <w:r w:rsidRPr="00732C0C">
        <w:rPr>
          <w:rFonts w:ascii="Times New Roman" w:hAnsi="Times New Roman" w:cs="Times New Roman"/>
          <w:i/>
          <w:iCs/>
          <w:sz w:val="24"/>
          <w:szCs w:val="24"/>
        </w:rPr>
        <w:t>Прим. ред.</w:t>
      </w:r>
      <w:r w:rsidRPr="00732C0C">
        <w:rPr>
          <w:rFonts w:ascii="Times New Roman" w:hAnsi="Times New Roman" w:cs="Times New Roman"/>
          <w:sz w:val="24"/>
          <w:szCs w:val="24"/>
        </w:rPr>
        <w:t>) в истории беллетристики. И после Сервантеса их с каждым столетием будет все больше, пока, наконец, в XX веке едва ли не большая часть главных героев романов будут сумасшедшими. Однако важно не это, а то, что по мере чтения «Дон Кихота» у нас возникает ощущение, что автор потихоньку, совсем не сразу проявляет мудрость героя через его безумие. Так что во втором томе перед читателем отчетливо встает вопрос: а кто здесь безумен на самом деле? Точно ли Дон Кихот? Не являются ли умалишенными как раз те, кто издеваются и смеются над благородным идальго? И это не Дон Кихот ослеплен и обезумел в своих детских грезах, а окружающие его люди, неспособные увидеть мир таким, каким его видит этот рыцарь?</w:t>
      </w:r>
    </w:p>
    <w:p w:rsidR="00A9115A" w:rsidRPr="00732C0C" w:rsidRDefault="00A9115A" w:rsidP="00A9115A">
      <w:pPr>
        <w:spacing w:after="0"/>
        <w:ind w:firstLine="567"/>
        <w:jc w:val="both"/>
        <w:rPr>
          <w:rFonts w:ascii="Times New Roman" w:hAnsi="Times New Roman" w:cs="Times New Roman"/>
          <w:sz w:val="24"/>
          <w:szCs w:val="24"/>
        </w:rPr>
      </w:pPr>
    </w:p>
    <w:p w:rsidR="00A9115A" w:rsidRPr="00732C0C" w:rsidRDefault="00A9115A" w:rsidP="00A9115A">
      <w:pPr>
        <w:spacing w:after="0"/>
        <w:ind w:firstLine="567"/>
        <w:jc w:val="both"/>
        <w:rPr>
          <w:rFonts w:ascii="Times New Roman" w:hAnsi="Times New Roman" w:cs="Times New Roman"/>
          <w:b/>
          <w:sz w:val="24"/>
          <w:szCs w:val="24"/>
        </w:rPr>
      </w:pPr>
      <w:r w:rsidRPr="00732C0C">
        <w:rPr>
          <w:rFonts w:ascii="Times New Roman" w:hAnsi="Times New Roman" w:cs="Times New Roman"/>
          <w:b/>
          <w:sz w:val="24"/>
          <w:szCs w:val="24"/>
        </w:rPr>
        <w:t>Кто «благословил» Дон Кихота на подвиг?</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Важно понимать, как пишет Мережковский, что Дон Кихот — это человек еще той, старинной эпохи, когда ценности добра и зла </w:t>
      </w:r>
      <w:proofErr w:type="gramStart"/>
      <w:r w:rsidRPr="00732C0C">
        <w:rPr>
          <w:rFonts w:ascii="Times New Roman" w:hAnsi="Times New Roman" w:cs="Times New Roman"/>
          <w:sz w:val="24"/>
          <w:szCs w:val="24"/>
        </w:rPr>
        <w:t>формировались</w:t>
      </w:r>
      <w:proofErr w:type="gramEnd"/>
      <w:r w:rsidRPr="00732C0C">
        <w:rPr>
          <w:rFonts w:ascii="Times New Roman" w:hAnsi="Times New Roman" w:cs="Times New Roman"/>
          <w:sz w:val="24"/>
          <w:szCs w:val="24"/>
        </w:rPr>
        <w:t xml:space="preserve"> не исходя из личного опыта, а с оглядкой на то, что говорили авторитетные люди прошлого, например, Августин, Боэций или Аристотель. И любой важный жизненный выбор осуществлялся только с опорой и оглядкой на великих, авторитетных людей прошлого.</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Так же и для Дон Кихота. Для него авторитетным оказались авторы рыцарских романов. Вычитанные и усвоенные им из этих книг идеалы были приняты им без колебаний. Они, если угодно, определили </w:t>
      </w:r>
      <w:r w:rsidRPr="00732C0C">
        <w:rPr>
          <w:rFonts w:ascii="Times New Roman" w:hAnsi="Times New Roman" w:cs="Times New Roman"/>
          <w:sz w:val="24"/>
          <w:szCs w:val="24"/>
        </w:rPr>
        <w:lastRenderedPageBreak/>
        <w:t>«догматическое содержание» его веры. И всего себя герой романа положил на то, чтобы эти принципы прошлого привнести в настоящее, «сделать былью».</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И даже когда Дон Кихот говорит, что он хочет добиться славы печального рыцарского подвига, то она, эта слава важна ему именно как возможность стать проводником этих вечных идеалов. Личная слава ему ни к чему. Поэтому, можно сказать, сами авторы рыцарских романов «уполномочили» его на этот подвиг.</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w:t>
      </w:r>
    </w:p>
    <w:p w:rsidR="00A9115A" w:rsidRPr="00732C0C" w:rsidRDefault="00A9115A" w:rsidP="00A9115A">
      <w:pPr>
        <w:spacing w:after="0"/>
        <w:ind w:firstLine="567"/>
        <w:jc w:val="both"/>
        <w:rPr>
          <w:rFonts w:ascii="Times New Roman" w:hAnsi="Times New Roman" w:cs="Times New Roman"/>
          <w:b/>
          <w:sz w:val="24"/>
          <w:szCs w:val="24"/>
        </w:rPr>
      </w:pPr>
      <w:r w:rsidRPr="00732C0C">
        <w:rPr>
          <w:rFonts w:ascii="Times New Roman" w:hAnsi="Times New Roman" w:cs="Times New Roman"/>
          <w:b/>
          <w:sz w:val="24"/>
          <w:szCs w:val="24"/>
        </w:rPr>
        <w:t>Издевался ли Сервантес над своим героем?</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Сервантес — человек рубежа XVI-XVII веков, а смех того времени довольно груб. Вспомним Рабле или комические сцены в трагедиях Шекспира. «Дон Кихот» задумывался как комическая книга, и она действительно представлялась комической современникам Сервантеса. Уже при жизни писателя его герои стали, например, персонажами испанских карнавалов. Героя бьют, а читатель смеется.</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Именно эту неизбежную грубость автора и его читателей не принимает Набоков, который в своей «Лекции о “Дон Кихоте”» возмущался тем, что Сервантес так беспощадно издевается над своим героем. Акцентирование трагического звучания и философской проблематики романа — целиком заслуга авторов XIX века, романтиков и реалистов. Их интерпретация романа Сервантеса сейчас уже заслонила изначальный замысел писателя. Ее комическая сторона оказывается для нас на втором плане. И тут большой вопрос: что более значимо для истории культуры — мысль самого писателя или то, что мы за ней видим? Дмитрий Мережковский, предвосхищая Набокова, писал о том, что сам писатель не очень понимал, что за шедевр он создал.</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w:t>
      </w:r>
    </w:p>
    <w:p w:rsidR="00A9115A" w:rsidRPr="00732C0C" w:rsidRDefault="00A9115A" w:rsidP="00A9115A">
      <w:pPr>
        <w:spacing w:after="0"/>
        <w:ind w:firstLine="567"/>
        <w:jc w:val="both"/>
        <w:rPr>
          <w:rFonts w:ascii="Times New Roman" w:hAnsi="Times New Roman" w:cs="Times New Roman"/>
          <w:b/>
          <w:sz w:val="24"/>
          <w:szCs w:val="24"/>
        </w:rPr>
      </w:pPr>
      <w:r w:rsidRPr="00732C0C">
        <w:rPr>
          <w:rFonts w:ascii="Times New Roman" w:hAnsi="Times New Roman" w:cs="Times New Roman"/>
          <w:b/>
          <w:sz w:val="24"/>
          <w:szCs w:val="24"/>
        </w:rPr>
        <w:t>Почему шутовская пародия стала великим романом?</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Секрет такой популярности и значимости «Дон Кихота» связан с тем, что книга постоянно провоцирует все новые и новые вопросы. Пытаясь разобраться с этим текстом, мы никогда не поставим точку. Роман не дает нам никаких окончательных ответов. Наоборот, он постоянно ускользает от любых законченных интерпретаций, заигрывает с читателем, провоцирует его погружаться в смысловую композицию все глубже и глубже. Более того, прочтение этого текста для каждого будет «своим», очень личным, субъективным.</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Это роман, чудесно эволюционирующий вместе с автором на наших глазах. Сервантес углубляет свой замысел не только от первого тома к второму, но и от главы к главе. Хорхе Луис Борхес, мне кажется, справедливо писал, что читать первый том, когда есть второй, в общем-то уже необязательно. То есть «Дон Кихот» — это уникальный случай, когда «сиквел» оказался намного лучше «оригинала». А читатель, устремляясь дальше в глубину текста, чувствует удивительное погружение и всё большее сочувствие к герою.</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Произведение открывалось и до сих пор открывается новыми гранями и измерениями, которые не были заметны для предыдущих поколений. Книга зажила своей собственной жизнью. «Дон Кихот» оказался в центре внимания в XVII веке, затем повлиял на многих авторов в эпоху Просвещения (в том числе на Генри Филдинга, одного из создателей современного типа романа), затем вызвал восторг последовательно у романтиков, реалистов, модернистов, постмодернистов.</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Интересно, что образ Дон Кихота оказался очень близок русскому миропониманию. К нему часто обращались наши писатели. Например, князь Мышкин, герой романа Достоевского </w:t>
      </w:r>
      <w:hyperlink r:id="rId4" w:tgtFrame="_blank" w:tooltip="" w:history="1">
        <w:r w:rsidRPr="00732C0C">
          <w:rPr>
            <w:rFonts w:ascii="Times New Roman" w:hAnsi="Times New Roman" w:cs="Times New Roman"/>
            <w:sz w:val="24"/>
            <w:szCs w:val="24"/>
          </w:rPr>
          <w:t>«Идиот»</w:t>
        </w:r>
      </w:hyperlink>
      <w:r w:rsidRPr="00732C0C">
        <w:rPr>
          <w:rFonts w:ascii="Times New Roman" w:hAnsi="Times New Roman" w:cs="Times New Roman"/>
          <w:sz w:val="24"/>
          <w:szCs w:val="24"/>
        </w:rPr>
        <w:t>, — это и «князь-Христос», и одновременно Дон Кихот; книга Сервантеса специально упоминается в романе. Тургенев написал блестящую статью, в которой сравнил Дон Кихота и Гамлета. Писатель сформулировал различие двух внешне будто бы похожих героев, надевших на себя маску безумия. Для Тургенева Дон Кихот — это своеобразный экстраверт, который всего себя отдает другим людям, который полностью открыт для мира, тогда как Гамлет, наоборот, — интроверт, который замкнут на самом себе, принципиально отгорожен от мира.</w:t>
      </w:r>
    </w:p>
    <w:p w:rsidR="00A9115A" w:rsidRPr="00732C0C" w:rsidRDefault="00A9115A" w:rsidP="00A9115A">
      <w:pPr>
        <w:spacing w:after="0"/>
        <w:ind w:firstLine="567"/>
        <w:jc w:val="both"/>
        <w:rPr>
          <w:rFonts w:ascii="Times New Roman" w:hAnsi="Times New Roman" w:cs="Times New Roman"/>
          <w:b/>
          <w:sz w:val="24"/>
          <w:szCs w:val="24"/>
        </w:rPr>
      </w:pPr>
    </w:p>
    <w:p w:rsidR="00A9115A" w:rsidRPr="00732C0C" w:rsidRDefault="00A9115A" w:rsidP="00A9115A">
      <w:pPr>
        <w:spacing w:after="0"/>
        <w:ind w:firstLine="567"/>
        <w:jc w:val="both"/>
        <w:rPr>
          <w:rFonts w:ascii="Times New Roman" w:hAnsi="Times New Roman" w:cs="Times New Roman"/>
          <w:b/>
          <w:sz w:val="24"/>
          <w:szCs w:val="24"/>
        </w:rPr>
      </w:pPr>
      <w:r w:rsidRPr="00732C0C">
        <w:rPr>
          <w:rFonts w:ascii="Times New Roman" w:hAnsi="Times New Roman" w:cs="Times New Roman"/>
          <w:b/>
          <w:sz w:val="24"/>
          <w:szCs w:val="24"/>
        </w:rPr>
        <w:t xml:space="preserve">Что общего у </w:t>
      </w:r>
      <w:proofErr w:type="spellStart"/>
      <w:r w:rsidRPr="00732C0C">
        <w:rPr>
          <w:rFonts w:ascii="Times New Roman" w:hAnsi="Times New Roman" w:cs="Times New Roman"/>
          <w:b/>
          <w:sz w:val="24"/>
          <w:szCs w:val="24"/>
        </w:rPr>
        <w:t>Санчо</w:t>
      </w:r>
      <w:proofErr w:type="spellEnd"/>
      <w:r w:rsidRPr="00732C0C">
        <w:rPr>
          <w:rFonts w:ascii="Times New Roman" w:hAnsi="Times New Roman" w:cs="Times New Roman"/>
          <w:b/>
          <w:sz w:val="24"/>
          <w:szCs w:val="24"/>
        </w:rPr>
        <w:t xml:space="preserve"> </w:t>
      </w:r>
      <w:proofErr w:type="spellStart"/>
      <w:r w:rsidRPr="00732C0C">
        <w:rPr>
          <w:rFonts w:ascii="Times New Roman" w:hAnsi="Times New Roman" w:cs="Times New Roman"/>
          <w:b/>
          <w:sz w:val="24"/>
          <w:szCs w:val="24"/>
        </w:rPr>
        <w:t>Пансы</w:t>
      </w:r>
      <w:proofErr w:type="spellEnd"/>
      <w:r w:rsidRPr="00732C0C">
        <w:rPr>
          <w:rFonts w:ascii="Times New Roman" w:hAnsi="Times New Roman" w:cs="Times New Roman"/>
          <w:b/>
          <w:sz w:val="24"/>
          <w:szCs w:val="24"/>
        </w:rPr>
        <w:t xml:space="preserve"> и царя Соломона?</w:t>
      </w:r>
    </w:p>
    <w:p w:rsidR="00A9115A" w:rsidRPr="00732C0C" w:rsidRDefault="00A9115A" w:rsidP="00A9115A">
      <w:pPr>
        <w:spacing w:after="0"/>
        <w:ind w:firstLine="567"/>
        <w:jc w:val="both"/>
        <w:rPr>
          <w:rFonts w:ascii="Times New Roman" w:hAnsi="Times New Roman" w:cs="Times New Roman"/>
          <w:sz w:val="24"/>
          <w:szCs w:val="24"/>
        </w:rPr>
      </w:pP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Панса</w:t>
      </w:r>
      <w:proofErr w:type="spellEnd"/>
      <w:r w:rsidRPr="00732C0C">
        <w:rPr>
          <w:rFonts w:ascii="Times New Roman" w:hAnsi="Times New Roman" w:cs="Times New Roman"/>
          <w:sz w:val="24"/>
          <w:szCs w:val="24"/>
        </w:rPr>
        <w:t xml:space="preserve"> — герой парадоксальный. Он, конечно, комичен, однако именно в его уста Сервантес порой вкладывает удивительные слова, которые вдруг приоткрывают мудрость и остроумие этого оруженосца. При этом особенно это заметно к концу романа.</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lastRenderedPageBreak/>
        <w:t xml:space="preserve">В начале романа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Панса</w:t>
      </w:r>
      <w:proofErr w:type="spellEnd"/>
      <w:r w:rsidRPr="00732C0C">
        <w:rPr>
          <w:rFonts w:ascii="Times New Roman" w:hAnsi="Times New Roman" w:cs="Times New Roman"/>
          <w:sz w:val="24"/>
          <w:szCs w:val="24"/>
        </w:rPr>
        <w:t xml:space="preserve"> является воплощением традиционного для тогдашней испанской литературы образа плута. Но плут из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Пансы</w:t>
      </w:r>
      <w:proofErr w:type="spellEnd"/>
      <w:r w:rsidRPr="00732C0C">
        <w:rPr>
          <w:rFonts w:ascii="Times New Roman" w:hAnsi="Times New Roman" w:cs="Times New Roman"/>
          <w:sz w:val="24"/>
          <w:szCs w:val="24"/>
        </w:rPr>
        <w:t xml:space="preserve"> никудышный. Все его плутовство сводится к удачным находкам чьих-то вещей, какому-то мелкому воровству, да и на том его ловят за руку. А затем оказывается, что талантлив этот герой совсем в другом. Уже ближе к финалу второго тома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Панса</w:t>
      </w:r>
      <w:proofErr w:type="spellEnd"/>
      <w:r w:rsidRPr="00732C0C">
        <w:rPr>
          <w:rFonts w:ascii="Times New Roman" w:hAnsi="Times New Roman" w:cs="Times New Roman"/>
          <w:sz w:val="24"/>
          <w:szCs w:val="24"/>
        </w:rPr>
        <w:t xml:space="preserve"> становится губернатором поддельного острова. И здесь он выступает как рассудительный и умный судья, так что невольно хочется сравнить его с премудрым ветхозаветным царем Соломоном.</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Так поначалу глупый и невежественный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Панса</w:t>
      </w:r>
      <w:proofErr w:type="spellEnd"/>
      <w:r w:rsidRPr="00732C0C">
        <w:rPr>
          <w:rFonts w:ascii="Times New Roman" w:hAnsi="Times New Roman" w:cs="Times New Roman"/>
          <w:sz w:val="24"/>
          <w:szCs w:val="24"/>
        </w:rPr>
        <w:t xml:space="preserve"> к финалу романа оказывается совершенно иным. Когда Дон Кихот в конце концов отказывается от дальнейших рыцарских подвигов,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умоляет его не отчаиваться, не отступать от выбранного пути и идти дальше — к новым подвигам и приключениям. Получается, авантюризма в нем не меньше, чем в Дон Кихоте.</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По мысли Генриха Гейне, Дон Кихот и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Панса</w:t>
      </w:r>
      <w:proofErr w:type="spellEnd"/>
      <w:r w:rsidRPr="00732C0C">
        <w:rPr>
          <w:rFonts w:ascii="Times New Roman" w:hAnsi="Times New Roman" w:cs="Times New Roman"/>
          <w:sz w:val="24"/>
          <w:szCs w:val="24"/>
        </w:rPr>
        <w:t xml:space="preserve"> неотделимы друг от друга и составляют единое целое. Представляя себе Дон Кихота, мы сразу же представляем рядом и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Единый герой в двух лицах. А если считать Росинанта и ослика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 в четырех.</w:t>
      </w:r>
    </w:p>
    <w:p w:rsidR="00A9115A" w:rsidRPr="00732C0C" w:rsidRDefault="00A9115A" w:rsidP="00A9115A">
      <w:pPr>
        <w:spacing w:after="0"/>
        <w:ind w:firstLine="567"/>
        <w:jc w:val="both"/>
        <w:rPr>
          <w:rFonts w:ascii="Times New Roman" w:hAnsi="Times New Roman" w:cs="Times New Roman"/>
          <w:sz w:val="24"/>
          <w:szCs w:val="24"/>
        </w:rPr>
      </w:pPr>
    </w:p>
    <w:p w:rsidR="00A9115A" w:rsidRPr="00732C0C" w:rsidRDefault="00A9115A" w:rsidP="00A9115A">
      <w:pPr>
        <w:spacing w:after="0"/>
        <w:ind w:firstLine="567"/>
        <w:jc w:val="both"/>
        <w:rPr>
          <w:rFonts w:ascii="Times New Roman" w:hAnsi="Times New Roman" w:cs="Times New Roman"/>
          <w:b/>
          <w:sz w:val="24"/>
          <w:szCs w:val="24"/>
        </w:rPr>
      </w:pPr>
      <w:r w:rsidRPr="00732C0C">
        <w:rPr>
          <w:rFonts w:ascii="Times New Roman" w:hAnsi="Times New Roman" w:cs="Times New Roman"/>
          <w:b/>
          <w:sz w:val="24"/>
          <w:szCs w:val="24"/>
        </w:rPr>
        <w:t>Что за рыцарские романы высмеял Сервантес?</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Изначально жанр рыцарских романов зародился в XII веке. Во времена настоящих рыцарей эти книги воплощали актуальные идеалы и представления — куртуазные (правила хорошего тона, хорошие манеры, которые впоследствии легли в основу рыцарского поведения. — </w:t>
      </w:r>
      <w:r w:rsidRPr="00732C0C">
        <w:rPr>
          <w:rFonts w:ascii="Times New Roman" w:hAnsi="Times New Roman" w:cs="Times New Roman"/>
          <w:i/>
          <w:iCs/>
          <w:sz w:val="24"/>
          <w:szCs w:val="24"/>
        </w:rPr>
        <w:t>Прим. ред.</w:t>
      </w:r>
      <w:r w:rsidRPr="00732C0C">
        <w:rPr>
          <w:rFonts w:ascii="Times New Roman" w:hAnsi="Times New Roman" w:cs="Times New Roman"/>
          <w:sz w:val="24"/>
          <w:szCs w:val="24"/>
        </w:rPr>
        <w:t>) литературные, религиозные. Однако пародировал Сервантес вовсе не их.</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«Новые» рыцарские романы появились после введения технологии книгопечатания. Тогда, в XVI веке, для широкой, уже грамотной публики начинают создавать легкое, развлекательное чтиво о рыцарских подвигах. По сути, это был первый опыт создания книжных «блокбастеров», цель которых была очень простой — избавить людей от скуки. Во времена Сервантеса рыцарские романы уже не имели отношения ни к реальности, ни к актуальной интеллектуальной мысли, однако их популярность не угасала.</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Нужно сказать, что Сервантес вообще не считал «Дон Кихота» своим лучшим произведением. Задумав «Дон Кихота» как шутливую пародию на рыцарские романы, которые писались тогда для развлечения читающей публики, он затем взялся создать настоящий, подлинный рыцарский роман — «Странствия </w:t>
      </w:r>
      <w:proofErr w:type="spellStart"/>
      <w:r w:rsidRPr="00732C0C">
        <w:rPr>
          <w:rFonts w:ascii="Times New Roman" w:hAnsi="Times New Roman" w:cs="Times New Roman"/>
          <w:sz w:val="24"/>
          <w:szCs w:val="24"/>
        </w:rPr>
        <w:t>Персилеса</w:t>
      </w:r>
      <w:proofErr w:type="spellEnd"/>
      <w:r w:rsidRPr="00732C0C">
        <w:rPr>
          <w:rFonts w:ascii="Times New Roman" w:hAnsi="Times New Roman" w:cs="Times New Roman"/>
          <w:sz w:val="24"/>
          <w:szCs w:val="24"/>
        </w:rPr>
        <w:t xml:space="preserve"> и </w:t>
      </w:r>
      <w:proofErr w:type="spellStart"/>
      <w:r w:rsidRPr="00732C0C">
        <w:rPr>
          <w:rFonts w:ascii="Times New Roman" w:hAnsi="Times New Roman" w:cs="Times New Roman"/>
          <w:sz w:val="24"/>
          <w:szCs w:val="24"/>
        </w:rPr>
        <w:t>Сихизмунды</w:t>
      </w:r>
      <w:proofErr w:type="spellEnd"/>
      <w:r w:rsidRPr="00732C0C">
        <w:rPr>
          <w:rFonts w:ascii="Times New Roman" w:hAnsi="Times New Roman" w:cs="Times New Roman"/>
          <w:sz w:val="24"/>
          <w:szCs w:val="24"/>
        </w:rPr>
        <w:t>». Сервантес наивно полагал, что это лучшее его произведение. Но время показало, что он ошибался. Такое, кстати, нередко случалось в истории мировой культуры, когда писатель считал наиболее удачными и важными одни произведения, а последующие поколения выбирали для себя совсем другие.</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А с «Дон Кихотом» произошло удивительное. Оказалось, что этот роман — не только пародия, которая пережила оригинал. Именно благодаря Сервантесу эти «бульварные» рыцарские романы были увековечены. Мы бы ничего не знали ни о том, кто такой </w:t>
      </w:r>
      <w:proofErr w:type="spellStart"/>
      <w:r w:rsidRPr="00732C0C">
        <w:rPr>
          <w:rFonts w:ascii="Times New Roman" w:hAnsi="Times New Roman" w:cs="Times New Roman"/>
          <w:sz w:val="24"/>
          <w:szCs w:val="24"/>
        </w:rPr>
        <w:t>Амадис</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Гальскии</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Бельянис</w:t>
      </w:r>
      <w:proofErr w:type="spellEnd"/>
      <w:r w:rsidRPr="00732C0C">
        <w:rPr>
          <w:rFonts w:ascii="Times New Roman" w:hAnsi="Times New Roman" w:cs="Times New Roman"/>
          <w:sz w:val="24"/>
          <w:szCs w:val="24"/>
        </w:rPr>
        <w:t xml:space="preserve"> Греческий или </w:t>
      </w:r>
      <w:proofErr w:type="spellStart"/>
      <w:r w:rsidRPr="00732C0C">
        <w:rPr>
          <w:rFonts w:ascii="Times New Roman" w:hAnsi="Times New Roman" w:cs="Times New Roman"/>
          <w:sz w:val="24"/>
          <w:szCs w:val="24"/>
        </w:rPr>
        <w:t>Тирант</w:t>
      </w:r>
      <w:proofErr w:type="spellEnd"/>
      <w:r w:rsidRPr="00732C0C">
        <w:rPr>
          <w:rFonts w:ascii="Times New Roman" w:hAnsi="Times New Roman" w:cs="Times New Roman"/>
          <w:sz w:val="24"/>
          <w:szCs w:val="24"/>
        </w:rPr>
        <w:t xml:space="preserve"> Белый, если бы не «Дон Кихот». Так бывает, когда важный и значимый для многих поколений текст подтягивает за собой целые пласты культуры.</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w:t>
      </w:r>
    </w:p>
    <w:p w:rsidR="00A9115A" w:rsidRPr="00732C0C" w:rsidRDefault="00A9115A" w:rsidP="00A9115A">
      <w:pPr>
        <w:spacing w:after="0"/>
        <w:ind w:firstLine="567"/>
        <w:jc w:val="both"/>
        <w:rPr>
          <w:rFonts w:ascii="Times New Roman" w:hAnsi="Times New Roman" w:cs="Times New Roman"/>
          <w:b/>
          <w:sz w:val="24"/>
          <w:szCs w:val="24"/>
        </w:rPr>
      </w:pPr>
      <w:r w:rsidRPr="00732C0C">
        <w:rPr>
          <w:rFonts w:ascii="Times New Roman" w:hAnsi="Times New Roman" w:cs="Times New Roman"/>
          <w:b/>
          <w:sz w:val="24"/>
          <w:szCs w:val="24"/>
        </w:rPr>
        <w:t>С кем сравнивают Дон Кихота?</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Образ Дон Кихота чем-то напоминает православного юродивого. И здесь нужно сказать, что сам Сервантес к концу жизни все больше и больше тяготел к </w:t>
      </w:r>
      <w:proofErr w:type="spellStart"/>
      <w:r w:rsidRPr="00732C0C">
        <w:rPr>
          <w:rFonts w:ascii="Times New Roman" w:hAnsi="Times New Roman" w:cs="Times New Roman"/>
          <w:sz w:val="24"/>
          <w:szCs w:val="24"/>
        </w:rPr>
        <w:t>францисканству</w:t>
      </w:r>
      <w:proofErr w:type="spellEnd"/>
      <w:r w:rsidRPr="00732C0C">
        <w:rPr>
          <w:rFonts w:ascii="Times New Roman" w:hAnsi="Times New Roman" w:cs="Times New Roman"/>
          <w:sz w:val="24"/>
          <w:szCs w:val="24"/>
        </w:rPr>
        <w:t xml:space="preserve"> (католический нищенствующий монашеский орден, основанный святым Франциском Ассизским. — </w:t>
      </w:r>
      <w:r w:rsidRPr="00732C0C">
        <w:rPr>
          <w:rFonts w:ascii="Times New Roman" w:hAnsi="Times New Roman" w:cs="Times New Roman"/>
          <w:i/>
          <w:iCs/>
          <w:sz w:val="24"/>
          <w:szCs w:val="24"/>
        </w:rPr>
        <w:t>Прим. ред.</w:t>
      </w:r>
      <w:r w:rsidRPr="00732C0C">
        <w:rPr>
          <w:rFonts w:ascii="Times New Roman" w:hAnsi="Times New Roman" w:cs="Times New Roman"/>
          <w:sz w:val="24"/>
          <w:szCs w:val="24"/>
        </w:rPr>
        <w:t>). А образ Франциска Ассизского, как и его последователей-францисканцев, в чем-то перекликается с православными юродивыми. И те, и другие сознательно выбирали бедный образ жизни, носили на себе рубища, ходили босиком, постоянно странствовали. О францисканских мотивах в «Дон Кихоте» написано довольно много работ.</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Вообще, между сюжетом романа и евангельским повествованием, равно как и житийными историями, напрашивается довольно много параллелей. Испанский философ Хосе </w:t>
      </w:r>
      <w:proofErr w:type="spellStart"/>
      <w:r w:rsidRPr="00732C0C">
        <w:rPr>
          <w:rFonts w:ascii="Times New Roman" w:hAnsi="Times New Roman" w:cs="Times New Roman"/>
          <w:sz w:val="24"/>
          <w:szCs w:val="24"/>
        </w:rPr>
        <w:t>Ортега</w:t>
      </w:r>
      <w:proofErr w:type="spellEnd"/>
      <w:r w:rsidRPr="00732C0C">
        <w:rPr>
          <w:rFonts w:ascii="Times New Roman" w:hAnsi="Times New Roman" w:cs="Times New Roman"/>
          <w:sz w:val="24"/>
          <w:szCs w:val="24"/>
        </w:rPr>
        <w:t>-и-</w:t>
      </w:r>
      <w:proofErr w:type="spellStart"/>
      <w:r w:rsidRPr="00732C0C">
        <w:rPr>
          <w:rFonts w:ascii="Times New Roman" w:hAnsi="Times New Roman" w:cs="Times New Roman"/>
          <w:sz w:val="24"/>
          <w:szCs w:val="24"/>
        </w:rPr>
        <w:t>Гассет</w:t>
      </w:r>
      <w:proofErr w:type="spellEnd"/>
      <w:r w:rsidRPr="00732C0C">
        <w:rPr>
          <w:rFonts w:ascii="Times New Roman" w:hAnsi="Times New Roman" w:cs="Times New Roman"/>
          <w:sz w:val="24"/>
          <w:szCs w:val="24"/>
        </w:rPr>
        <w:t xml:space="preserve"> писал, что Дон Кихот — это «готический Христос, иссушённый новейшей тоской, смешной Христос наших окраин». Мигель де Унамуно, другой испанский мыслитель, назвал свой комментарий к книге Сервантеса «Житие Дон Кихота и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Унамуно стилизовал свою книгу под житие святого. Он пишет о Дон Кихоте как о «новом Христе», который, всеми презираемый и </w:t>
      </w:r>
      <w:proofErr w:type="spellStart"/>
      <w:r w:rsidRPr="00732C0C">
        <w:rPr>
          <w:rFonts w:ascii="Times New Roman" w:hAnsi="Times New Roman" w:cs="Times New Roman"/>
          <w:sz w:val="24"/>
          <w:szCs w:val="24"/>
        </w:rPr>
        <w:t>поругаемый</w:t>
      </w:r>
      <w:proofErr w:type="spellEnd"/>
      <w:r w:rsidRPr="00732C0C">
        <w:rPr>
          <w:rFonts w:ascii="Times New Roman" w:hAnsi="Times New Roman" w:cs="Times New Roman"/>
          <w:sz w:val="24"/>
          <w:szCs w:val="24"/>
        </w:rPr>
        <w:t xml:space="preserve">, шествует по испанской глубинке. В этой книге была заново сформулирована знаменитая фраза, что если бы Христос снова появился на этой земле, </w:t>
      </w:r>
      <w:r w:rsidRPr="00732C0C">
        <w:rPr>
          <w:rFonts w:ascii="Times New Roman" w:hAnsi="Times New Roman" w:cs="Times New Roman"/>
          <w:sz w:val="24"/>
          <w:szCs w:val="24"/>
        </w:rPr>
        <w:lastRenderedPageBreak/>
        <w:t>то мы бы вновь его распяли (впервые она зафиксирована у одного из немецких писателей-романтиков, а позже ее повторяет Андрей Тарковский в «Страстях по Андрею»).</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Кстати, заголовок книги Унамуно потом станет и названием фильма грузинского режиссера </w:t>
      </w:r>
      <w:proofErr w:type="spellStart"/>
      <w:r w:rsidRPr="00732C0C">
        <w:rPr>
          <w:rFonts w:ascii="Times New Roman" w:hAnsi="Times New Roman" w:cs="Times New Roman"/>
          <w:sz w:val="24"/>
          <w:szCs w:val="24"/>
        </w:rPr>
        <w:t>Резо</w:t>
      </w:r>
      <w:proofErr w:type="spellEnd"/>
      <w:r w:rsidRPr="00732C0C">
        <w:rPr>
          <w:rFonts w:ascii="Times New Roman" w:hAnsi="Times New Roman" w:cs="Times New Roman"/>
          <w:sz w:val="24"/>
          <w:szCs w:val="24"/>
        </w:rPr>
        <w:t xml:space="preserve"> Чхеидзе. Параллели между сюжетом романа и евангельской историей проводил даже Владимир Набоков в «Лекциях о Дон Кихоте», хотя уж кого-кого, а Набокова трудно заподозрить в особом интересе к религиозным темам.</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И действительно, Дон Кихот вместе со своим оруженосцем </w:t>
      </w:r>
      <w:proofErr w:type="spellStart"/>
      <w:r w:rsidRPr="00732C0C">
        <w:rPr>
          <w:rFonts w:ascii="Times New Roman" w:hAnsi="Times New Roman" w:cs="Times New Roman"/>
          <w:sz w:val="24"/>
          <w:szCs w:val="24"/>
        </w:rPr>
        <w:t>Санчо</w:t>
      </w:r>
      <w:proofErr w:type="spellEnd"/>
      <w:r w:rsidRPr="00732C0C">
        <w:rPr>
          <w:rFonts w:ascii="Times New Roman" w:hAnsi="Times New Roman" w:cs="Times New Roman"/>
          <w:sz w:val="24"/>
          <w:szCs w:val="24"/>
        </w:rPr>
        <w:t xml:space="preserve"> </w:t>
      </w:r>
      <w:proofErr w:type="spellStart"/>
      <w:r w:rsidRPr="00732C0C">
        <w:rPr>
          <w:rFonts w:ascii="Times New Roman" w:hAnsi="Times New Roman" w:cs="Times New Roman"/>
          <w:sz w:val="24"/>
          <w:szCs w:val="24"/>
        </w:rPr>
        <w:t>Пансой</w:t>
      </w:r>
      <w:proofErr w:type="spellEnd"/>
      <w:r w:rsidRPr="00732C0C">
        <w:rPr>
          <w:rFonts w:ascii="Times New Roman" w:hAnsi="Times New Roman" w:cs="Times New Roman"/>
          <w:sz w:val="24"/>
          <w:szCs w:val="24"/>
        </w:rPr>
        <w:t>, особенно во второй части романа, очень сильно напоминают Христа и его апостола. Например, это заметно в сцене, когда в одном городе местные жители начинают закидывать Дон Кихота камнями и смеются над ним, а затем даже вешают на него</w:t>
      </w:r>
      <w:r w:rsidR="00732C0C">
        <w:rPr>
          <w:rFonts w:ascii="Times New Roman" w:hAnsi="Times New Roman" w:cs="Times New Roman"/>
          <w:sz w:val="24"/>
          <w:szCs w:val="24"/>
        </w:rPr>
        <w:t>,</w:t>
      </w:r>
      <w:r w:rsidRPr="00732C0C">
        <w:rPr>
          <w:rFonts w:ascii="Times New Roman" w:hAnsi="Times New Roman" w:cs="Times New Roman"/>
          <w:sz w:val="24"/>
          <w:szCs w:val="24"/>
        </w:rPr>
        <w:t xml:space="preserve"> забавы ради</w:t>
      </w:r>
      <w:r w:rsidR="00732C0C">
        <w:rPr>
          <w:rFonts w:ascii="Times New Roman" w:hAnsi="Times New Roman" w:cs="Times New Roman"/>
          <w:sz w:val="24"/>
          <w:szCs w:val="24"/>
        </w:rPr>
        <w:t>,</w:t>
      </w:r>
      <w:bookmarkStart w:id="0" w:name="_GoBack"/>
      <w:bookmarkEnd w:id="0"/>
      <w:r w:rsidRPr="00732C0C">
        <w:rPr>
          <w:rFonts w:ascii="Times New Roman" w:hAnsi="Times New Roman" w:cs="Times New Roman"/>
          <w:sz w:val="24"/>
          <w:szCs w:val="24"/>
        </w:rPr>
        <w:t xml:space="preserve"> табличку с надписью «Дон Кихот Ламанчский», которая очень напоминает другую знаменитую надпись — «Иисус Назарянин, Царь Иудейский».</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w:t>
      </w:r>
    </w:p>
    <w:p w:rsidR="00A9115A" w:rsidRPr="00732C0C" w:rsidRDefault="00A9115A" w:rsidP="00A9115A">
      <w:pPr>
        <w:spacing w:after="0"/>
        <w:ind w:firstLine="567"/>
        <w:jc w:val="both"/>
        <w:rPr>
          <w:rFonts w:ascii="Times New Roman" w:hAnsi="Times New Roman" w:cs="Times New Roman"/>
          <w:b/>
          <w:sz w:val="24"/>
          <w:szCs w:val="24"/>
        </w:rPr>
      </w:pPr>
      <w:r w:rsidRPr="00732C0C">
        <w:rPr>
          <w:rFonts w:ascii="Times New Roman" w:hAnsi="Times New Roman" w:cs="Times New Roman"/>
          <w:b/>
          <w:sz w:val="24"/>
          <w:szCs w:val="24"/>
        </w:rPr>
        <w:t>Как образ Христа отразился в мировой литературе?</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Еще Блаженный Августин считал уподобление Христу целью христианской жизни и средством преодоления первородного греха. Если брать западную традицию, об этом писал святой Фома </w:t>
      </w:r>
      <w:proofErr w:type="spellStart"/>
      <w:r w:rsidRPr="00732C0C">
        <w:rPr>
          <w:rFonts w:ascii="Times New Roman" w:hAnsi="Times New Roman" w:cs="Times New Roman"/>
          <w:sz w:val="24"/>
          <w:szCs w:val="24"/>
        </w:rPr>
        <w:t>Кемпийский</w:t>
      </w:r>
      <w:proofErr w:type="spellEnd"/>
      <w:r w:rsidRPr="00732C0C">
        <w:rPr>
          <w:rFonts w:ascii="Times New Roman" w:hAnsi="Times New Roman" w:cs="Times New Roman"/>
          <w:sz w:val="24"/>
          <w:szCs w:val="24"/>
        </w:rPr>
        <w:t>, из этого представления исходил святой Франциск Ассизский. Естественно, это отразилось и в литературе, например, в «Цветочках Франциска Ассизского», жизнеописании святого, столь ценимого, в том числе и Сервантесом.</w:t>
      </w:r>
    </w:p>
    <w:p w:rsidR="00A9115A" w:rsidRPr="00732C0C" w:rsidRDefault="00A9115A" w:rsidP="00A9115A">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 xml:space="preserve">Есть «Маленький принц» с героем, явившимся на землю ради спасения пусть не всех людей, но хотя бы одного человека (потому он и маленький). Есть удивительная пьеса Кая Мунка «Слово», недавно напечатанная в журнале «Иностранная литература», но давным-давно известная </w:t>
      </w:r>
      <w:proofErr w:type="spellStart"/>
      <w:r w:rsidRPr="00732C0C">
        <w:rPr>
          <w:rFonts w:ascii="Times New Roman" w:hAnsi="Times New Roman" w:cs="Times New Roman"/>
          <w:sz w:val="24"/>
          <w:szCs w:val="24"/>
        </w:rPr>
        <w:t>синефилам</w:t>
      </w:r>
      <w:proofErr w:type="spellEnd"/>
      <w:r w:rsidRPr="00732C0C">
        <w:rPr>
          <w:rFonts w:ascii="Times New Roman" w:hAnsi="Times New Roman" w:cs="Times New Roman"/>
          <w:sz w:val="24"/>
          <w:szCs w:val="24"/>
        </w:rPr>
        <w:t xml:space="preserve"> по гениальной экранизации Карла Теодора </w:t>
      </w:r>
      <w:proofErr w:type="spellStart"/>
      <w:r w:rsidRPr="00732C0C">
        <w:rPr>
          <w:rFonts w:ascii="Times New Roman" w:hAnsi="Times New Roman" w:cs="Times New Roman"/>
          <w:sz w:val="24"/>
          <w:szCs w:val="24"/>
        </w:rPr>
        <w:t>Дрейера</w:t>
      </w:r>
      <w:proofErr w:type="spellEnd"/>
      <w:r w:rsidRPr="00732C0C">
        <w:rPr>
          <w:rFonts w:ascii="Times New Roman" w:hAnsi="Times New Roman" w:cs="Times New Roman"/>
          <w:sz w:val="24"/>
          <w:szCs w:val="24"/>
        </w:rPr>
        <w:t xml:space="preserve">. Есть роман Никаса </w:t>
      </w:r>
      <w:proofErr w:type="spellStart"/>
      <w:r w:rsidRPr="00732C0C">
        <w:rPr>
          <w:rFonts w:ascii="Times New Roman" w:hAnsi="Times New Roman" w:cs="Times New Roman"/>
          <w:sz w:val="24"/>
          <w:szCs w:val="24"/>
        </w:rPr>
        <w:t>Казандзакиса</w:t>
      </w:r>
      <w:proofErr w:type="spellEnd"/>
      <w:r w:rsidRPr="00732C0C">
        <w:rPr>
          <w:rFonts w:ascii="Times New Roman" w:hAnsi="Times New Roman" w:cs="Times New Roman"/>
          <w:sz w:val="24"/>
          <w:szCs w:val="24"/>
        </w:rPr>
        <w:t xml:space="preserve"> «Христа распинают вновь». Есть и тексты с довольно шокирующими образами — с традиционной религиозной точки зрения. Всё это свидетельствует о том, что евангельская история — одна из основ европейской культуры. И судя по новым и новым вариациям на темы евангельских образов (какие бы странные трансформации они не претерпевали), этот фундамент вполне крепок.</w:t>
      </w:r>
    </w:p>
    <w:p w:rsidR="00A9115A" w:rsidRPr="00732C0C" w:rsidRDefault="00A9115A" w:rsidP="009126B8">
      <w:pPr>
        <w:spacing w:after="0"/>
        <w:ind w:firstLine="567"/>
        <w:jc w:val="both"/>
        <w:rPr>
          <w:rFonts w:ascii="Times New Roman" w:hAnsi="Times New Roman" w:cs="Times New Roman"/>
          <w:sz w:val="24"/>
          <w:szCs w:val="24"/>
        </w:rPr>
      </w:pPr>
      <w:r w:rsidRPr="00732C0C">
        <w:rPr>
          <w:rFonts w:ascii="Times New Roman" w:hAnsi="Times New Roman" w:cs="Times New Roman"/>
          <w:sz w:val="24"/>
          <w:szCs w:val="24"/>
        </w:rPr>
        <w:t>Судя по «Дон Кихоту», евангельские мотивы могут проявляться в литературе неявно, подспудно, даже незаметно для самого автора, просто в силу его естественной религиозности. Нужно понимать, что</w:t>
      </w:r>
      <w:r w:rsidRPr="00732C0C">
        <w:rPr>
          <w:rFonts w:ascii="Times New Roman" w:hAnsi="Times New Roman" w:cs="Times New Roman"/>
          <w:sz w:val="24"/>
          <w:szCs w:val="24"/>
        </w:rPr>
        <w:t>,</w:t>
      </w:r>
      <w:r w:rsidRPr="00732C0C">
        <w:rPr>
          <w:rFonts w:ascii="Times New Roman" w:hAnsi="Times New Roman" w:cs="Times New Roman"/>
          <w:sz w:val="24"/>
          <w:szCs w:val="24"/>
        </w:rPr>
        <w:t xml:space="preserve"> если бы автор XVII века вводил религиозные мотивы в текст намеренно, он бы куда заметнее их акцентировал. Литература того времени чаще всего открыто демонстрирует приемы, не скрывает их; так же мыслит и Сервантес. Соответственно, говоря о религиозных мотивах в романе, мы самостоятельно выстраиваем полную картину мировоззрения писателя, домысливаем то, что он обозначил лишь несколькими несмелыми штрихами. Роман это позволяет. И в этом тоже его подлинная современная жизнь.</w:t>
      </w:r>
    </w:p>
    <w:sectPr w:rsidR="00A9115A" w:rsidRPr="00732C0C" w:rsidSect="00732C0C">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C3"/>
    <w:rsid w:val="00732C0C"/>
    <w:rsid w:val="007D394B"/>
    <w:rsid w:val="009126B8"/>
    <w:rsid w:val="009A4AC3"/>
    <w:rsid w:val="00A9115A"/>
    <w:rsid w:val="00FC4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EC13D-94EC-49C6-83B0-7649AC16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11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AC3"/>
    <w:rPr>
      <w:color w:val="0563C1" w:themeColor="hyperlink"/>
      <w:u w:val="single"/>
    </w:rPr>
  </w:style>
  <w:style w:type="paragraph" w:styleId="a4">
    <w:name w:val="Normal (Web)"/>
    <w:basedOn w:val="a"/>
    <w:uiPriority w:val="99"/>
    <w:semiHidden/>
    <w:unhideWhenUsed/>
    <w:rsid w:val="0091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126B8"/>
    <w:rPr>
      <w:i/>
      <w:iCs/>
    </w:rPr>
  </w:style>
  <w:style w:type="character" w:styleId="a6">
    <w:name w:val="Strong"/>
    <w:basedOn w:val="a0"/>
    <w:uiPriority w:val="22"/>
    <w:qFormat/>
    <w:rsid w:val="009126B8"/>
    <w:rPr>
      <w:b/>
      <w:bCs/>
    </w:rPr>
  </w:style>
  <w:style w:type="character" w:customStyle="1" w:styleId="20">
    <w:name w:val="Заголовок 2 Знак"/>
    <w:basedOn w:val="a0"/>
    <w:link w:val="2"/>
    <w:uiPriority w:val="9"/>
    <w:rsid w:val="00A9115A"/>
    <w:rPr>
      <w:rFonts w:ascii="Times New Roman" w:eastAsia="Times New Roman" w:hAnsi="Times New Roman" w:cs="Times New Roman"/>
      <w:b/>
      <w:bCs/>
      <w:sz w:val="36"/>
      <w:szCs w:val="36"/>
      <w:lang w:eastAsia="ru-RU"/>
    </w:rPr>
  </w:style>
  <w:style w:type="paragraph" w:customStyle="1" w:styleId="wp-caption-text">
    <w:name w:val="wp-caption-text"/>
    <w:basedOn w:val="a"/>
    <w:rsid w:val="00A911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14980">
      <w:bodyDiv w:val="1"/>
      <w:marLeft w:val="0"/>
      <w:marRight w:val="0"/>
      <w:marTop w:val="0"/>
      <w:marBottom w:val="0"/>
      <w:divBdr>
        <w:top w:val="none" w:sz="0" w:space="0" w:color="auto"/>
        <w:left w:val="none" w:sz="0" w:space="0" w:color="auto"/>
        <w:bottom w:val="none" w:sz="0" w:space="0" w:color="auto"/>
        <w:right w:val="none" w:sz="0" w:space="0" w:color="auto"/>
      </w:divBdr>
    </w:div>
    <w:div w:id="958098891">
      <w:bodyDiv w:val="1"/>
      <w:marLeft w:val="0"/>
      <w:marRight w:val="0"/>
      <w:marTop w:val="0"/>
      <w:marBottom w:val="0"/>
      <w:divBdr>
        <w:top w:val="none" w:sz="0" w:space="0" w:color="auto"/>
        <w:left w:val="none" w:sz="0" w:space="0" w:color="auto"/>
        <w:bottom w:val="none" w:sz="0" w:space="0" w:color="auto"/>
        <w:right w:val="none" w:sz="0" w:space="0" w:color="auto"/>
      </w:divBdr>
      <w:divsChild>
        <w:div w:id="1164010556">
          <w:marLeft w:val="0"/>
          <w:marRight w:val="0"/>
          <w:marTop w:val="0"/>
          <w:marBottom w:val="0"/>
          <w:divBdr>
            <w:top w:val="none" w:sz="0" w:space="0" w:color="auto"/>
            <w:left w:val="none" w:sz="0" w:space="0" w:color="auto"/>
            <w:bottom w:val="none" w:sz="0" w:space="0" w:color="auto"/>
            <w:right w:val="none" w:sz="0" w:space="0" w:color="auto"/>
          </w:divBdr>
        </w:div>
        <w:div w:id="1941522436">
          <w:marLeft w:val="0"/>
          <w:marRight w:val="0"/>
          <w:marTop w:val="0"/>
          <w:marBottom w:val="0"/>
          <w:divBdr>
            <w:top w:val="none" w:sz="0" w:space="0" w:color="auto"/>
            <w:left w:val="none" w:sz="0" w:space="0" w:color="auto"/>
            <w:bottom w:val="none" w:sz="0" w:space="0" w:color="auto"/>
            <w:right w:val="none" w:sz="0" w:space="0" w:color="auto"/>
          </w:divBdr>
        </w:div>
        <w:div w:id="1453744521">
          <w:marLeft w:val="0"/>
          <w:marRight w:val="0"/>
          <w:marTop w:val="0"/>
          <w:marBottom w:val="0"/>
          <w:divBdr>
            <w:top w:val="none" w:sz="0" w:space="0" w:color="auto"/>
            <w:left w:val="none" w:sz="0" w:space="0" w:color="auto"/>
            <w:bottom w:val="none" w:sz="0" w:space="0" w:color="auto"/>
            <w:right w:val="none" w:sz="0" w:space="0" w:color="auto"/>
          </w:divBdr>
        </w:div>
        <w:div w:id="1975714175">
          <w:marLeft w:val="0"/>
          <w:marRight w:val="0"/>
          <w:marTop w:val="0"/>
          <w:marBottom w:val="0"/>
          <w:divBdr>
            <w:top w:val="none" w:sz="0" w:space="0" w:color="auto"/>
            <w:left w:val="none" w:sz="0" w:space="0" w:color="auto"/>
            <w:bottom w:val="none" w:sz="0" w:space="0" w:color="auto"/>
            <w:right w:val="none" w:sz="0" w:space="0" w:color="auto"/>
          </w:divBdr>
        </w:div>
        <w:div w:id="211216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ma.ru/legendarnyie-hristianskie-knigi-fedor-dostoevskiy-idio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2020-04-08T03:58:00Z</dcterms:created>
  <dcterms:modified xsi:type="dcterms:W3CDTF">2020-04-08T04:46:00Z</dcterms:modified>
</cp:coreProperties>
</file>